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BC14" w14:textId="4AE26FFF" w:rsidR="002D10C6" w:rsidRDefault="002D10C6" w:rsidP="002D10C6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6D6FCA">
        <w:rPr>
          <w:b/>
        </w:rPr>
        <w:t>1</w:t>
      </w:r>
      <w:r>
        <w:rPr>
          <w:b/>
        </w:rPr>
        <w:t xml:space="preserve"> do </w:t>
      </w:r>
      <w:r w:rsidR="006D6FCA">
        <w:rPr>
          <w:b/>
        </w:rPr>
        <w:t>Zapytania SISK Z.</w:t>
      </w:r>
      <w:r w:rsidR="00F315A1">
        <w:rPr>
          <w:b/>
        </w:rPr>
        <w:t>10</w:t>
      </w:r>
      <w:r w:rsidR="006D6FCA">
        <w:rPr>
          <w:b/>
        </w:rPr>
        <w:t>.2020</w:t>
      </w:r>
    </w:p>
    <w:p w14:paraId="5A42FC44" w14:textId="77777777" w:rsidR="002D10C6" w:rsidRDefault="002D10C6" w:rsidP="002D10C6">
      <w:pPr>
        <w:spacing w:line="360" w:lineRule="auto"/>
        <w:jc w:val="right"/>
        <w:rPr>
          <w:b/>
        </w:rPr>
      </w:pPr>
    </w:p>
    <w:p w14:paraId="392F2FAA" w14:textId="3C9596F8" w:rsidR="002D10C6" w:rsidRPr="00F315A1" w:rsidRDefault="00F315A1" w:rsidP="00F315A1">
      <w:pPr>
        <w:spacing w:after="240"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788F">
        <w:rPr>
          <w:b/>
          <w:color w:val="000000"/>
          <w:sz w:val="28"/>
          <w:szCs w:val="28"/>
          <w:shd w:val="clear" w:color="auto" w:fill="FFFFFF"/>
        </w:rPr>
        <w:t>Okresowe kontrole stanu technicznego sprawności instalacji elektrycznej i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78788F">
        <w:rPr>
          <w:b/>
          <w:color w:val="000000"/>
          <w:sz w:val="28"/>
          <w:szCs w:val="28"/>
          <w:shd w:val="clear" w:color="auto" w:fill="FFFFFF"/>
        </w:rPr>
        <w:t>odgromowej obiektów zarządzanych i będących własnością Siechnickiej Inwestycyjnej Spółki Komunalnej sp. z o.o.</w:t>
      </w:r>
      <w:bookmarkStart w:id="0" w:name="_GoBack"/>
      <w:bookmarkEnd w:id="0"/>
    </w:p>
    <w:p w14:paraId="62444E9E" w14:textId="12BFE860" w:rsidR="002D10C6" w:rsidRDefault="002D10C6" w:rsidP="002D10C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B415DC">
        <w:rPr>
          <w:rFonts w:eastAsiaTheme="minorHAnsi"/>
          <w:b/>
          <w:bCs/>
          <w:sz w:val="22"/>
          <w:szCs w:val="22"/>
          <w:lang w:eastAsia="en-US"/>
        </w:rPr>
        <w:t>Postępowanie nr SISK Z.</w:t>
      </w:r>
      <w:r w:rsidR="00F315A1">
        <w:rPr>
          <w:rFonts w:eastAsiaTheme="minorHAnsi"/>
          <w:b/>
          <w:bCs/>
          <w:sz w:val="22"/>
          <w:szCs w:val="22"/>
          <w:lang w:eastAsia="en-US"/>
        </w:rPr>
        <w:t>10</w:t>
      </w:r>
      <w:r w:rsidRPr="00B415DC">
        <w:rPr>
          <w:rFonts w:eastAsiaTheme="minorHAnsi"/>
          <w:b/>
          <w:bCs/>
          <w:sz w:val="22"/>
          <w:szCs w:val="22"/>
          <w:lang w:eastAsia="en-US"/>
        </w:rPr>
        <w:t>.20</w:t>
      </w:r>
      <w:r w:rsidR="009F6533">
        <w:rPr>
          <w:rFonts w:eastAsiaTheme="minorHAnsi"/>
          <w:b/>
          <w:bCs/>
          <w:sz w:val="22"/>
          <w:szCs w:val="22"/>
          <w:lang w:eastAsia="en-US"/>
        </w:rPr>
        <w:t>20</w:t>
      </w:r>
    </w:p>
    <w:p w14:paraId="7188F6A3" w14:textId="77777777" w:rsidR="002D10C6" w:rsidRDefault="002D10C6" w:rsidP="002D10C6">
      <w:pPr>
        <w:spacing w:line="360" w:lineRule="auto"/>
        <w:jc w:val="center"/>
        <w:rPr>
          <w:b/>
        </w:rPr>
      </w:pPr>
    </w:p>
    <w:p w14:paraId="2E6AB2FE" w14:textId="77777777" w:rsidR="0030232F" w:rsidRPr="0030232F" w:rsidRDefault="0030232F" w:rsidP="0030232F">
      <w:pPr>
        <w:spacing w:line="360" w:lineRule="auto"/>
        <w:jc w:val="center"/>
        <w:rPr>
          <w:b/>
        </w:rPr>
      </w:pPr>
      <w:r w:rsidRPr="0030232F">
        <w:rPr>
          <w:b/>
        </w:rPr>
        <w:t>Wykaz obiektów zarządzanych lub będących własnością</w:t>
      </w:r>
    </w:p>
    <w:p w14:paraId="4E6183C7" w14:textId="77777777" w:rsidR="000D04E8" w:rsidRPr="0030232F" w:rsidRDefault="0030232F" w:rsidP="0030232F">
      <w:pPr>
        <w:spacing w:after="240" w:line="360" w:lineRule="auto"/>
        <w:jc w:val="center"/>
        <w:rPr>
          <w:b/>
        </w:rPr>
      </w:pPr>
      <w:r w:rsidRPr="0030232F">
        <w:rPr>
          <w:b/>
        </w:rPr>
        <w:t>Siechnickiej Inwestycyjnej Spółki Komunalnej sp. z o.o.</w:t>
      </w:r>
    </w:p>
    <w:p w14:paraId="0E094A67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Hala Sportowa w Siechnicach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ul.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Ks. Anny z Przemyślidów 6A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55-011 Siechnice;</w:t>
      </w:r>
    </w:p>
    <w:p w14:paraId="1578147B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Hala Sportowa w Świętej Katarzynie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ul. Główna 94, 55-010 Św</w:t>
      </w:r>
      <w:r w:rsidR="003023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Katarzyna;</w:t>
      </w:r>
    </w:p>
    <w:p w14:paraId="3AB67BF7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Hala Sportowa w Żernikach Wrocławskich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ul. Kolejowa 7, 55-010 Żerniki Wrocławskie;</w:t>
      </w:r>
    </w:p>
    <w:p w14:paraId="05BE7EF0" w14:textId="77777777" w:rsidR="000D04E8" w:rsidRPr="000D04E8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after="24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Hala Sportowa w Radwanicach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ul. Szkolna 14a, 55-010 Radwanice;</w:t>
      </w:r>
    </w:p>
    <w:p w14:paraId="7818663F" w14:textId="77777777" w:rsidR="000D04E8" w:rsidRPr="000D04E8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after="24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sz w:val="20"/>
          <w:szCs w:val="20"/>
        </w:rPr>
        <w:t>Urząd Miejski w Siechnicach</w:t>
      </w:r>
      <w:r w:rsidRPr="00560CE0">
        <w:rPr>
          <w:rFonts w:ascii="Times New Roman" w:hAnsi="Times New Roman"/>
          <w:sz w:val="20"/>
          <w:szCs w:val="20"/>
        </w:rPr>
        <w:tab/>
        <w:t>ul. Jana Pawła II 12, 55-011 Siechnice,</w:t>
      </w:r>
    </w:p>
    <w:p w14:paraId="5B176D68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Punkt Informacji Turystycznej w Trestnie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ul. Nadodrzańska dz. 11, Trestno;</w:t>
      </w:r>
    </w:p>
    <w:p w14:paraId="2CCD05A0" w14:textId="77777777" w:rsidR="000D04E8" w:rsidRPr="00560CE0" w:rsidRDefault="000D04E8" w:rsidP="0030232F">
      <w:pPr>
        <w:pStyle w:val="Standard"/>
        <w:numPr>
          <w:ilvl w:val="0"/>
          <w:numId w:val="1"/>
        </w:numPr>
        <w:tabs>
          <w:tab w:val="left" w:pos="4962"/>
        </w:tabs>
        <w:spacing w:after="24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Punkt Informacji Turystycznej w Mokrym Dworze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ul. St. Batorego dz. 246/22, Mokry Dwór;</w:t>
      </w:r>
    </w:p>
    <w:p w14:paraId="30CE2917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sz w:val="20"/>
          <w:szCs w:val="20"/>
        </w:rPr>
        <w:t>Boisko sportowe – wielofunkcyjne</w:t>
      </w:r>
      <w:r>
        <w:rPr>
          <w:rFonts w:ascii="Times New Roman" w:hAnsi="Times New Roman"/>
          <w:sz w:val="20"/>
          <w:szCs w:val="20"/>
        </w:rPr>
        <w:t xml:space="preserve"> + zaplecze</w:t>
      </w:r>
      <w:r w:rsidRPr="00560CE0">
        <w:rPr>
          <w:rFonts w:ascii="Times New Roman" w:hAnsi="Times New Roman"/>
          <w:sz w:val="20"/>
          <w:szCs w:val="20"/>
        </w:rPr>
        <w:tab/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ul.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Ks. Anny z Przemyślidów 6A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55-011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Siechnice;</w:t>
      </w:r>
    </w:p>
    <w:p w14:paraId="700B1698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sz w:val="20"/>
          <w:szCs w:val="20"/>
        </w:rPr>
        <w:t>Stadion lekkoatletyczny</w:t>
      </w:r>
      <w:r>
        <w:rPr>
          <w:rFonts w:ascii="Times New Roman" w:hAnsi="Times New Roman"/>
          <w:sz w:val="20"/>
          <w:szCs w:val="20"/>
        </w:rPr>
        <w:t xml:space="preserve"> + zaplecze</w:t>
      </w:r>
      <w:r w:rsidRPr="00560CE0">
        <w:rPr>
          <w:rFonts w:ascii="Times New Roman" w:hAnsi="Times New Roman"/>
          <w:sz w:val="20"/>
          <w:szCs w:val="20"/>
        </w:rPr>
        <w:tab/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ul.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Ks. Anny z Przemyślidów 6A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55-011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Siechnice;</w:t>
      </w:r>
    </w:p>
    <w:p w14:paraId="1639E98B" w14:textId="77777777" w:rsidR="000D04E8" w:rsidRDefault="000D04E8" w:rsidP="0030232F">
      <w:pPr>
        <w:pStyle w:val="Standard"/>
        <w:numPr>
          <w:ilvl w:val="0"/>
          <w:numId w:val="1"/>
        </w:numPr>
        <w:tabs>
          <w:tab w:val="left" w:pos="4962"/>
        </w:tabs>
        <w:spacing w:after="24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sz w:val="20"/>
          <w:szCs w:val="20"/>
        </w:rPr>
        <w:t>Zespół boisk sportowych ORLIK</w:t>
      </w:r>
      <w:r>
        <w:rPr>
          <w:rFonts w:ascii="Times New Roman" w:hAnsi="Times New Roman"/>
          <w:sz w:val="20"/>
          <w:szCs w:val="20"/>
        </w:rPr>
        <w:t xml:space="preserve"> + zaplecze</w:t>
      </w:r>
      <w:r w:rsidRPr="00560CE0">
        <w:rPr>
          <w:rFonts w:ascii="Times New Roman" w:hAnsi="Times New Roman"/>
          <w:sz w:val="20"/>
          <w:szCs w:val="20"/>
        </w:rPr>
        <w:tab/>
        <w:t>ul. Szkolna, 55-011 Siechnice;</w:t>
      </w:r>
    </w:p>
    <w:p w14:paraId="46C13849" w14:textId="447B0546" w:rsidR="000D04E8" w:rsidRPr="000D04E8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Zespół kortów tenisowych 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 Siechnicach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ul.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Ks. Anny z Przemyślidów 6A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55-011 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Siechnice;</w:t>
      </w:r>
    </w:p>
    <w:p w14:paraId="7D992A99" w14:textId="77777777" w:rsidR="000D04E8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Boisko </w:t>
      </w:r>
      <w:r w:rsidR="00C41FF8">
        <w:rPr>
          <w:rFonts w:ascii="Times New Roman" w:hAnsi="Times New Roman"/>
          <w:sz w:val="20"/>
          <w:szCs w:val="20"/>
        </w:rPr>
        <w:t>sportowe (trawiaste)</w:t>
      </w:r>
      <w:r w:rsidR="00C41FF8">
        <w:rPr>
          <w:rFonts w:ascii="Times New Roman" w:hAnsi="Times New Roman"/>
          <w:sz w:val="20"/>
          <w:szCs w:val="20"/>
        </w:rPr>
        <w:tab/>
        <w:t>dz. 257/5, ul. Zaciszna, 55-010 Iwiny;</w:t>
      </w:r>
    </w:p>
    <w:p w14:paraId="780426DD" w14:textId="77777777" w:rsidR="00C41FF8" w:rsidRDefault="00C41FF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Boisko sportowe (trawiaste)</w:t>
      </w:r>
      <w:r>
        <w:rPr>
          <w:rFonts w:ascii="Times New Roman" w:hAnsi="Times New Roman"/>
          <w:sz w:val="20"/>
          <w:szCs w:val="20"/>
        </w:rPr>
        <w:tab/>
        <w:t>dz. 66/1, 55-010 Sulimów;</w:t>
      </w:r>
    </w:p>
    <w:p w14:paraId="5253F315" w14:textId="77777777" w:rsidR="00C41FF8" w:rsidRDefault="00C41FF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Boisko sportowe (trawiaste)</w:t>
      </w:r>
      <w:r>
        <w:rPr>
          <w:rFonts w:ascii="Times New Roman" w:hAnsi="Times New Roman"/>
          <w:sz w:val="20"/>
          <w:szCs w:val="20"/>
        </w:rPr>
        <w:tab/>
      </w:r>
      <w:r w:rsidR="0030232F">
        <w:rPr>
          <w:rFonts w:ascii="Times New Roman" w:hAnsi="Times New Roman"/>
          <w:sz w:val="20"/>
          <w:szCs w:val="20"/>
        </w:rPr>
        <w:t xml:space="preserve">dz. 35/2, ul. Kolejowa, 55-010 </w:t>
      </w:r>
      <w:r>
        <w:rPr>
          <w:rFonts w:ascii="Times New Roman" w:hAnsi="Times New Roman"/>
          <w:sz w:val="20"/>
          <w:szCs w:val="20"/>
        </w:rPr>
        <w:t>Groblice;</w:t>
      </w:r>
    </w:p>
    <w:p w14:paraId="79A13DC6" w14:textId="77777777" w:rsidR="00C41FF8" w:rsidRDefault="00C41FF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Boisko sportowe (trawiaste)</w:t>
      </w:r>
      <w:r>
        <w:rPr>
          <w:rFonts w:ascii="Times New Roman" w:hAnsi="Times New Roman"/>
          <w:sz w:val="20"/>
          <w:szCs w:val="20"/>
        </w:rPr>
        <w:tab/>
      </w:r>
      <w:r w:rsidR="0030232F">
        <w:rPr>
          <w:rFonts w:ascii="Times New Roman" w:hAnsi="Times New Roman"/>
          <w:sz w:val="20"/>
          <w:szCs w:val="20"/>
        </w:rPr>
        <w:t xml:space="preserve">dz. 570/9, </w:t>
      </w:r>
      <w:r>
        <w:rPr>
          <w:rFonts w:ascii="Times New Roman" w:hAnsi="Times New Roman"/>
          <w:sz w:val="20"/>
          <w:szCs w:val="20"/>
        </w:rPr>
        <w:t>ul. Żernicka 17, 55-010 Św</w:t>
      </w:r>
      <w:r w:rsidR="0030232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Katarzyna,</w:t>
      </w:r>
    </w:p>
    <w:p w14:paraId="39CBCA45" w14:textId="77777777" w:rsidR="00C41FF8" w:rsidRDefault="00C41FF8" w:rsidP="0030232F">
      <w:pPr>
        <w:pStyle w:val="Standard"/>
        <w:numPr>
          <w:ilvl w:val="0"/>
          <w:numId w:val="1"/>
        </w:numPr>
        <w:tabs>
          <w:tab w:val="left" w:pos="4962"/>
        </w:tabs>
        <w:spacing w:after="24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Boisko sportowe (sztuczna nawierzchnia)</w:t>
      </w:r>
      <w:r>
        <w:rPr>
          <w:rFonts w:ascii="Times New Roman" w:hAnsi="Times New Roman"/>
          <w:sz w:val="20"/>
          <w:szCs w:val="20"/>
        </w:rPr>
        <w:tab/>
      </w:r>
      <w:r w:rsidR="0030232F">
        <w:rPr>
          <w:rFonts w:ascii="Times New Roman" w:hAnsi="Times New Roman"/>
          <w:sz w:val="20"/>
          <w:szCs w:val="20"/>
        </w:rPr>
        <w:t xml:space="preserve">dz. 566/4, </w:t>
      </w:r>
      <w:r>
        <w:rPr>
          <w:rFonts w:ascii="Times New Roman" w:hAnsi="Times New Roman"/>
          <w:sz w:val="20"/>
          <w:szCs w:val="20"/>
        </w:rPr>
        <w:t>park, 55-010 Św</w:t>
      </w:r>
      <w:r w:rsidR="0030232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Katarzyna,</w:t>
      </w:r>
    </w:p>
    <w:p w14:paraId="5A1B7DED" w14:textId="77777777" w:rsidR="00C41FF8" w:rsidRDefault="00C41FF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Targowisko miejskie</w:t>
      </w:r>
      <w:r>
        <w:rPr>
          <w:rFonts w:ascii="Times New Roman" w:hAnsi="Times New Roman"/>
          <w:sz w:val="20"/>
          <w:szCs w:val="20"/>
        </w:rPr>
        <w:tab/>
      </w:r>
      <w:r w:rsidRPr="00560CE0">
        <w:rPr>
          <w:rFonts w:ascii="Times New Roman" w:hAnsi="Times New Roman"/>
          <w:sz w:val="20"/>
          <w:szCs w:val="20"/>
        </w:rPr>
        <w:t>ul. Jana Pawła II, 55-011 Siechnice,</w:t>
      </w:r>
    </w:p>
    <w:p w14:paraId="6BBAC429" w14:textId="77777777" w:rsidR="0030232F" w:rsidRPr="00636FC2" w:rsidRDefault="0030232F" w:rsidP="0030232F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Wieża Widokowa w Kotowicach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dz. 392/6, Kotowice;</w:t>
      </w:r>
    </w:p>
    <w:p w14:paraId="77045BA4" w14:textId="77777777" w:rsidR="002D10C6" w:rsidRPr="00636FC2" w:rsidRDefault="00636FC2" w:rsidP="002D10C6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36F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Kąpielisko Błękitna Laguna</w:t>
      </w:r>
      <w:r w:rsidRPr="00636F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dz.542/57, 55-011 Siechnice,</w:t>
      </w:r>
    </w:p>
    <w:p w14:paraId="7D3CA16E" w14:textId="77777777" w:rsidR="002D10C6" w:rsidRDefault="002D10C6" w:rsidP="002D10C6">
      <w:pPr>
        <w:jc w:val="right"/>
      </w:pPr>
      <w:r>
        <w:t>______________</w:t>
      </w:r>
    </w:p>
    <w:sectPr w:rsidR="002D10C6" w:rsidSect="00636FC2">
      <w:pgSz w:w="11906" w:h="16838"/>
      <w:pgMar w:top="156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48DE"/>
    <w:multiLevelType w:val="hybridMultilevel"/>
    <w:tmpl w:val="E500F44E"/>
    <w:lvl w:ilvl="0" w:tplc="BE0ED7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E8"/>
    <w:rsid w:val="000D04E8"/>
    <w:rsid w:val="00146306"/>
    <w:rsid w:val="0029474F"/>
    <w:rsid w:val="002D10C6"/>
    <w:rsid w:val="0030232F"/>
    <w:rsid w:val="00636FC2"/>
    <w:rsid w:val="006D188F"/>
    <w:rsid w:val="006D6FCA"/>
    <w:rsid w:val="009F6533"/>
    <w:rsid w:val="00A12195"/>
    <w:rsid w:val="00B37D0B"/>
    <w:rsid w:val="00C41FF8"/>
    <w:rsid w:val="00C81CA5"/>
    <w:rsid w:val="00F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71D3"/>
  <w15:chartTrackingRefBased/>
  <w15:docId w15:val="{1AC058C8-9995-4BA1-88F8-CC25AF61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E8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4E8"/>
    <w:pPr>
      <w:suppressAutoHyphens/>
      <w:autoSpaceDN w:val="0"/>
      <w:spacing w:after="0" w:line="120" w:lineRule="auto"/>
      <w:ind w:firstLine="0"/>
      <w:jc w:val="left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dc:description/>
  <cp:lastModifiedBy>maj.krzysztof86@gmail.com</cp:lastModifiedBy>
  <cp:revision>3</cp:revision>
  <cp:lastPrinted>2020-04-06T08:14:00Z</cp:lastPrinted>
  <dcterms:created xsi:type="dcterms:W3CDTF">2020-04-07T10:05:00Z</dcterms:created>
  <dcterms:modified xsi:type="dcterms:W3CDTF">2020-04-07T10:05:00Z</dcterms:modified>
</cp:coreProperties>
</file>